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048D9C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2290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7777777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Family </w:t>
                            </w:r>
                            <w:proofErr w:type="gramStart"/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Child Care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" fillcolor="#2290c2" stroked="f">
                <v:textbox>
                  <w:txbxContent>
                    <w:p w14:paraId="4C251497" w14:textId="7777777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CDA Planning Guide for Family Child Care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1E647E2F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45315FFF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3D30">
        <w:rPr>
          <w:rFonts w:ascii="Arial" w:hAnsi="Arial" w:cs="Arial"/>
          <w:sz w:val="20"/>
          <w:szCs w:val="20"/>
        </w:rPr>
        <w:t>Courses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7167F5">
        <w:rPr>
          <w:rFonts w:ascii="Arial" w:hAnsi="Arial" w:cs="Arial"/>
          <w:b/>
          <w:sz w:val="20"/>
          <w:szCs w:val="20"/>
        </w:rPr>
        <w:t xml:space="preserve">in a family </w:t>
      </w:r>
      <w:proofErr w:type="gramStart"/>
      <w:r w:rsidR="007167F5">
        <w:rPr>
          <w:rFonts w:ascii="Arial" w:hAnsi="Arial" w:cs="Arial"/>
          <w:b/>
          <w:sz w:val="20"/>
          <w:szCs w:val="20"/>
        </w:rPr>
        <w:t>child care</w:t>
      </w:r>
      <w:proofErr w:type="gramEnd"/>
      <w:r w:rsidR="007167F5">
        <w:rPr>
          <w:rFonts w:ascii="Arial" w:hAnsi="Arial" w:cs="Arial"/>
          <w:b/>
          <w:sz w:val="20"/>
          <w:szCs w:val="20"/>
        </w:rPr>
        <w:t xml:space="preserve"> setting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5EF77E4F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" fillcolor="#2290c2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7E98125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A1l5iY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240C0AD6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NES7cA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5014CF11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All courses listed in this guide are sponsored by </w:t>
      </w:r>
      <w:proofErr w:type="gramStart"/>
      <w:r w:rsidRPr="00333D30">
        <w:rPr>
          <w:rFonts w:ascii="Arial" w:hAnsi="Arial" w:cs="Arial"/>
          <w:sz w:val="20"/>
          <w:szCs w:val="20"/>
        </w:rPr>
        <w:t>Child Care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3BABA8E3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3BABA8E3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</w:t>
            </w:r>
            <w:proofErr w:type="gramStart"/>
            <w:r w:rsidRPr="004140F4">
              <w:rPr>
                <w:rFonts w:ascii="Arial" w:eastAsia="Arial" w:hAnsi="Arial" w:cs="Arial"/>
                <w:sz w:val="16"/>
                <w:szCs w:val="20"/>
              </w:rPr>
              <w:t>research</w:t>
            </w:r>
            <w:proofErr w:type="gramEnd"/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and hot topics.</w:t>
            </w:r>
          </w:p>
        </w:tc>
      </w:tr>
      <w:tr w:rsidR="004140F4" w:rsidRPr="00442CB2" w14:paraId="677E477D" w14:textId="77777777" w:rsidTr="3BABA8E3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3BABA8E3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30A0EC7E" w:rsidR="004140F4" w:rsidRPr="004140F4" w:rsidRDefault="00942C39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56209584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*Separate planning guides are available for those working with </w:t>
      </w:r>
      <w:r w:rsidR="00F161CB" w:rsidRPr="007167F5">
        <w:rPr>
          <w:rFonts w:ascii="Arial" w:hAnsi="Arial" w:cs="Arial"/>
          <w:b/>
          <w:i/>
          <w:color w:val="EE3124"/>
          <w:sz w:val="18"/>
          <w:szCs w:val="18"/>
        </w:rPr>
        <w:t>infants and toddlers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or </w:t>
      </w:r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preschoolers in a </w:t>
      </w:r>
      <w:proofErr w:type="gramStart"/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>child care</w:t>
      </w:r>
      <w:proofErr w:type="gramEnd"/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facility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8"/>
        <w:gridCol w:w="957"/>
        <w:gridCol w:w="4480"/>
      </w:tblGrid>
      <w:tr w:rsidR="005E5B96" w:rsidRPr="00A40280" w14:paraId="68C91328" w14:textId="77777777" w:rsidTr="004A11F4">
        <w:trPr>
          <w:trHeight w:val="346"/>
        </w:trPr>
        <w:tc>
          <w:tcPr>
            <w:tcW w:w="5323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A11F4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0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A11F4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8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0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8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0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8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0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8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0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8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4A11F4" w14:paraId="7CD7B190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2E1D00F" w14:textId="77777777" w:rsidR="004A11F4" w:rsidRPr="002F6119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BF7B1FB" w14:textId="77777777" w:rsidR="004A11F4" w:rsidRPr="0062678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3BE8E" w14:textId="77777777" w:rsidR="004A11F4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154A" w14:textId="77777777" w:rsidR="004A11F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77777777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933E1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343526CA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peHg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 xml:space="preserve">: Planning a safe and healthy learning </w:t>
      </w:r>
      <w:proofErr w:type="gramStart"/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environment</w:t>
      </w:r>
      <w:proofErr w:type="gramEnd"/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810"/>
        <w:gridCol w:w="1024"/>
        <w:gridCol w:w="1301"/>
      </w:tblGrid>
      <w:tr w:rsidR="000658D9" w:rsidRPr="00A5566A" w14:paraId="7B20B20B" w14:textId="77777777" w:rsidTr="3BABA8E3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3BABA8E3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489F3296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6FE894BE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5C241939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7E54F99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2D6D7B68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774BAE5F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7649CB9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24E16E28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1CF80FD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78822671" w14:textId="5DED9EC5" w:rsidR="000658D9" w:rsidRPr="00A5566A" w:rsidRDefault="00692E7F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4383C57" w:rsidR="000658D9" w:rsidRPr="00A5566A" w:rsidRDefault="00692E7F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5C9395A9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2C4E8D68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738479D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49BE8058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3C439C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47DB7905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4F27E07A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748FE3ED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5446D9D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4CD4E5F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SIDS (Online)</w:t>
            </w:r>
          </w:p>
        </w:tc>
        <w:tc>
          <w:tcPr>
            <w:tcW w:w="794" w:type="dxa"/>
            <w:vAlign w:val="center"/>
          </w:tcPr>
          <w:p w14:paraId="23443E59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14:paraId="0C1899C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26D018A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3D4BEE3" wp14:editId="698A2A91">
                  <wp:extent cx="192405" cy="274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84F4CDD" w14:textId="08E0613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1D47E0DC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22FE4610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50A9835B" w14:textId="77777777" w:rsidTr="3BABA8E3">
        <w:trPr>
          <w:trHeight w:val="46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164B64" w14:textId="1B15ECA0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Supervision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157228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D38D4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2CDF8B2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4AB085" wp14:editId="2B1344EC">
                  <wp:extent cx="192405" cy="2743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6EB019C" w14:textId="117C467E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3BABA8E3">
        <w:trPr>
          <w:trHeight w:val="461"/>
        </w:trPr>
        <w:tc>
          <w:tcPr>
            <w:tcW w:w="78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C79EA" w:rsidRPr="00A5566A" w14:paraId="561AE294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1F925074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9775FC" w14:textId="6EC53BC1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1AA2B34C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0FD28771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0302F396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39AD16CE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588843" w14:textId="5976B290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6DBBD210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4B253700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321F067B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873CD8" w14:textId="77777777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035F819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17B9174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C87D5B9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032CAD0E" w14:textId="77777777" w:rsidTr="3BABA8E3">
        <w:trPr>
          <w:trHeight w:val="461"/>
        </w:trPr>
        <w:tc>
          <w:tcPr>
            <w:tcW w:w="7871" w:type="dxa"/>
            <w:gridSpan w:val="6"/>
            <w:vAlign w:val="center"/>
          </w:tcPr>
          <w:p w14:paraId="3EBD6732" w14:textId="77777777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70B6DC76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70B6DC76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69D34E0A" w14:textId="56B12515" w:rsidR="00E441B7" w:rsidRDefault="00E441B7" w:rsidP="00B873EA">
      <w:pPr>
        <w:pStyle w:val="ListParagraph"/>
      </w:pPr>
    </w:p>
    <w:p w14:paraId="2307092B" w14:textId="7F698DAE" w:rsidR="00BC7FAA" w:rsidRPr="00E0059E" w:rsidRDefault="00333D30" w:rsidP="00933E1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0F6D5003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ZpHg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" fillcolor="white [3212]" strokecolor="#2290c2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E0059E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E0059E">
        <w:rPr>
          <w:rFonts w:ascii="Rockwell" w:hAnsi="Rockwell"/>
          <w:color w:val="FFFFFF" w:themeColor="background1"/>
          <w:sz w:val="32"/>
          <w:szCs w:val="20"/>
        </w:rPr>
        <w:t xml:space="preserve">: Advancing children’s physical and intellectual </w:t>
      </w:r>
      <w:proofErr w:type="gramStart"/>
      <w:r w:rsidR="00E0059E" w:rsidRPr="00E0059E">
        <w:rPr>
          <w:rFonts w:ascii="Rockwell" w:hAnsi="Rockwell"/>
          <w:color w:val="FFFFFF" w:themeColor="background1"/>
          <w:sz w:val="32"/>
          <w:szCs w:val="20"/>
        </w:rPr>
        <w:t>development</w:t>
      </w:r>
      <w:proofErr w:type="gramEnd"/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75046C" w14:paraId="222ADD33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75046C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75046C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75046C" w14:paraId="2E185544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75046C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75046C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75046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21789C5C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77777777" w:rsidR="000F098A" w:rsidRPr="00D129F8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571" w:rsidRPr="0075046C" w14:paraId="2FD3F47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68BEA57" w14:textId="7779AB0E" w:rsidR="00554571" w:rsidRPr="0075046C" w:rsidRDefault="00554571" w:rsidP="0055457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0AA073C" w14:textId="6251CEDC" w:rsidR="00554571" w:rsidRPr="0075046C" w:rsidRDefault="00554571" w:rsidP="00554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E47DE9" w14:textId="72A5EBBE" w:rsidR="00554571" w:rsidRPr="0075046C" w:rsidRDefault="00554571" w:rsidP="00554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69BF29E3" w14:textId="65923ECF" w:rsidR="00554571" w:rsidRPr="0075046C" w:rsidRDefault="00554571" w:rsidP="00554571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5B6C5ED" w14:textId="77777777" w:rsidR="00554571" w:rsidRPr="00D129F8" w:rsidRDefault="00554571" w:rsidP="00554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Default="00BC7FAA" w:rsidP="00BC7FAA">
      <w:pPr>
        <w:tabs>
          <w:tab w:val="left" w:pos="4695"/>
        </w:tabs>
      </w:pPr>
    </w:p>
    <w:p w14:paraId="738CACB5" w14:textId="0EF0B8B7" w:rsidR="00BC7FAA" w:rsidRDefault="00BC7FAA" w:rsidP="00D06BD0">
      <w:pPr>
        <w:pStyle w:val="ListParagraph"/>
      </w:pPr>
    </w:p>
    <w:p w14:paraId="47A27F99" w14:textId="6A968EA2" w:rsidR="00BC7FAA" w:rsidRDefault="00BC7FAA" w:rsidP="0075046C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5046C" w:rsidRPr="007C79EA" w14:paraId="0B073A5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C12076E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DFCF73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7727A5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5237F6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96B98B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0D8DD8" w14:textId="2739985C" w:rsidR="0075046C" w:rsidRPr="007C79EA" w:rsidRDefault="0075046C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5046C" w:rsidRPr="007C79EA" w14:paraId="07F409D2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54D44C" w14:textId="77777777" w:rsidR="0075046C" w:rsidRPr="007C79EA" w:rsidRDefault="0075046C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4613B27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1273551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835185A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5046C" w:rsidRPr="00A5566A" w14:paraId="440E4630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829630E" w14:textId="2F5FEDD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6C9D88B" w14:textId="19E633DA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88518C6" w14:textId="3C30096B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143A53" w14:textId="7A0F68AF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046C" w:rsidRPr="00A5566A" w14:paraId="7F286D28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2A77694" w14:textId="7777777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D7CEF1F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CEE4CB4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D018A6E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046C" w:rsidRPr="00A5566A" w14:paraId="1F6A4D27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09782" w14:textId="7777777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F1395B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323DCF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7A21AA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05EE51" w14:textId="2A197E1C" w:rsidR="00547C17" w:rsidRDefault="00547C17" w:rsidP="00547C17">
      <w:pPr>
        <w:pStyle w:val="ListParagraph"/>
      </w:pPr>
    </w:p>
    <w:p w14:paraId="42A5E40F" w14:textId="2F07D143" w:rsidR="00547C17" w:rsidRDefault="00B4373A" w:rsidP="00547C17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323488B7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323488B7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Default="00A024C3" w:rsidP="00F3669D">
      <w:pPr>
        <w:rPr>
          <w:color w:val="EE3124"/>
        </w:rPr>
      </w:pPr>
    </w:p>
    <w:p w14:paraId="3D838667" w14:textId="72E399CD" w:rsidR="00216E73" w:rsidRDefault="00216E73" w:rsidP="00F3669D">
      <w:pPr>
        <w:rPr>
          <w:color w:val="EE3124"/>
        </w:rPr>
      </w:pPr>
    </w:p>
    <w:p w14:paraId="19531EDA" w14:textId="03BB6EA1" w:rsidR="005D7043" w:rsidRDefault="005D7043" w:rsidP="00F3669D">
      <w:pPr>
        <w:rPr>
          <w:color w:val="EE3124"/>
        </w:rPr>
      </w:pPr>
    </w:p>
    <w:p w14:paraId="5D3683B3" w14:textId="2D0A2DAB" w:rsidR="00E620FE" w:rsidRDefault="00E620FE" w:rsidP="00F3669D">
      <w:pPr>
        <w:rPr>
          <w:color w:val="EE3124"/>
        </w:rPr>
      </w:pPr>
    </w:p>
    <w:p w14:paraId="7A86CAB7" w14:textId="77EAF8F1" w:rsidR="00B4373A" w:rsidRDefault="00B4373A" w:rsidP="00F3669D">
      <w:pPr>
        <w:rPr>
          <w:color w:val="EE3124"/>
        </w:rPr>
      </w:pPr>
    </w:p>
    <w:p w14:paraId="0C5D2B0B" w14:textId="77777777" w:rsidR="00B4373A" w:rsidRDefault="00B4373A" w:rsidP="00F3669D">
      <w:pPr>
        <w:rPr>
          <w:color w:val="EE3124"/>
        </w:rPr>
      </w:pPr>
    </w:p>
    <w:p w14:paraId="731C934C" w14:textId="77777777" w:rsidR="006C2D4F" w:rsidRPr="00F3669D" w:rsidRDefault="006C2D4F" w:rsidP="00F3669D">
      <w:pPr>
        <w:rPr>
          <w:color w:val="EE3124"/>
        </w:rPr>
      </w:pPr>
    </w:p>
    <w:p w14:paraId="542257A2" w14:textId="17A63FE7" w:rsidR="00831861" w:rsidRPr="0075046C" w:rsidRDefault="00831861" w:rsidP="00AB095D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75046C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7D2060D4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PvHQ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oSzgWsF9SOStTA5F18aTjqwvykZ0LUldb8OzApK1CeN3VnP8zzY&#10;PC7yxTtESexlpLqMMM1RqqSekmm68/FpRG7mFru4l5HvSyanlNGNEfvp5QS7X67jrpf3vX0C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BGY0+8dAgAAJw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75046C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75046C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>
        <w:rPr>
          <w:rFonts w:ascii="Rockwell" w:hAnsi="Rockwell"/>
          <w:color w:val="FFFFFF" w:themeColor="background1"/>
          <w:sz w:val="32"/>
          <w:szCs w:val="20"/>
        </w:rPr>
        <w:t xml:space="preserve">: Supporting children’s social and emotional </w:t>
      </w:r>
      <w:proofErr w:type="gramStart"/>
      <w:r w:rsidR="0075046C">
        <w:rPr>
          <w:rFonts w:ascii="Rockwell" w:hAnsi="Rockwell"/>
          <w:color w:val="FFFFFF" w:themeColor="background1"/>
          <w:sz w:val="32"/>
          <w:szCs w:val="20"/>
        </w:rPr>
        <w:t>development</w:t>
      </w:r>
      <w:proofErr w:type="gramEnd"/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B4373A" w14:paraId="42A8A83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B4373A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B4373A" w14:paraId="67F0658A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B4373A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060E9FA6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B4373A" w14:paraId="161C74BB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B4373A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77777777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831861" w:rsidRDefault="00831861" w:rsidP="00831861"/>
    <w:p w14:paraId="772A0A37" w14:textId="77777777" w:rsidR="004F0C25" w:rsidRDefault="004F0C25" w:rsidP="00831861">
      <w:pPr>
        <w:tabs>
          <w:tab w:val="left" w:pos="3735"/>
        </w:tabs>
      </w:pPr>
    </w:p>
    <w:p w14:paraId="22D6E116" w14:textId="2285C66D" w:rsidR="004F0C25" w:rsidRPr="004F0C25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7C79EA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7C79EA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7C79EA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7C79EA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A5566A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F0C25" w:rsidRDefault="00B4373A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520D5C14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520D5C14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F0C25" w:rsidRDefault="004F0C25" w:rsidP="004F0C25"/>
    <w:p w14:paraId="741B80D7" w14:textId="63B405D6" w:rsidR="004F0C25" w:rsidRPr="004F0C25" w:rsidRDefault="004F0C25" w:rsidP="004F0C25"/>
    <w:p w14:paraId="130ACC2E" w14:textId="77777777" w:rsidR="00AB095D" w:rsidRDefault="00AB095D" w:rsidP="004F0C25"/>
    <w:p w14:paraId="52CE52FA" w14:textId="515BDC6E" w:rsidR="005C2D57" w:rsidRDefault="005C2D57" w:rsidP="004F0C25"/>
    <w:p w14:paraId="3124E32B" w14:textId="0CBE300F" w:rsidR="00AB095D" w:rsidRDefault="00AB095D" w:rsidP="004F0C25"/>
    <w:p w14:paraId="774676A1" w14:textId="6541EDC1" w:rsidR="0075222C" w:rsidRDefault="0075222C" w:rsidP="004F0C25"/>
    <w:p w14:paraId="2D4AFB47" w14:textId="77777777" w:rsidR="0075222C" w:rsidRDefault="0075222C" w:rsidP="004F0C25"/>
    <w:p w14:paraId="7F8CD4BA" w14:textId="77777777" w:rsidR="002224E8" w:rsidRDefault="002224E8" w:rsidP="004F0C25"/>
    <w:p w14:paraId="58C9D96E" w14:textId="3096976E" w:rsidR="002224E8" w:rsidRDefault="002224E8" w:rsidP="004F0C25"/>
    <w:p w14:paraId="1C3C1920" w14:textId="77777777" w:rsidR="0075222C" w:rsidRDefault="0075222C" w:rsidP="004F0C25"/>
    <w:p w14:paraId="589AB2B4" w14:textId="77777777" w:rsidR="00AB095D" w:rsidRDefault="00AB095D" w:rsidP="004F0C25"/>
    <w:p w14:paraId="41C697D4" w14:textId="77777777" w:rsidR="00AB095D" w:rsidRDefault="00AB095D" w:rsidP="004F0C25"/>
    <w:p w14:paraId="5D084FE5" w14:textId="7D85862F" w:rsidR="001C2CEE" w:rsidRPr="00876AB2" w:rsidRDefault="001C2CEE" w:rsidP="00AF6262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876AB2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0679A86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Qh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oiHA9gK6kdEa2GyLj41nHRgf1MyoG1L6n4dmBWUqE8a27Oe53nw&#10;eVzki3fIktjLSHUZYZqjVEk9JdN05+PbiODMLbZxLyPgl0xOOaMdI/fT0wl+v1zHXS8PfPsE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CW0VCE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876AB2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>
        <w:rPr>
          <w:rFonts w:ascii="Rockwell" w:hAnsi="Rockwell"/>
          <w:color w:val="FFFFFF" w:themeColor="background1"/>
          <w:sz w:val="32"/>
          <w:szCs w:val="20"/>
        </w:rPr>
        <w:t xml:space="preserve">: Building productive relationships with </w:t>
      </w:r>
      <w:proofErr w:type="gramStart"/>
      <w:r w:rsidR="00876AB2">
        <w:rPr>
          <w:rFonts w:ascii="Rockwell" w:hAnsi="Rockwell"/>
          <w:color w:val="FFFFFF" w:themeColor="background1"/>
          <w:sz w:val="32"/>
          <w:szCs w:val="20"/>
        </w:rPr>
        <w:t>families</w:t>
      </w:r>
      <w:proofErr w:type="gramEnd"/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876AB2" w14:paraId="2ED6EB62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876AB2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876AB2" w14:paraId="09BC4883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6A5A19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6186A902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4CB3B922" w14:textId="77777777" w:rsidTr="00BE4F43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17368CBA" w14:textId="77777777" w:rsidR="00876AB2" w:rsidRPr="00BE4F4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50AF0A10" w14:textId="77777777" w:rsidTr="00BE4F43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25D238F3" w14:textId="77777777" w:rsidR="00876AB2" w:rsidRPr="00BE4F4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621FA87" w14:textId="77777777" w:rsidR="00876AB2" w:rsidRPr="006A5A19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Partnering with Families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B25F4FD" w14:textId="0E05C0D5" w:rsidR="00876AB2" w:rsidRPr="00876AB2" w:rsidRDefault="00876AB2" w:rsidP="696358DB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7750982B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15FFE12C" w:rsidR="00876AB2" w:rsidRPr="00876AB2" w:rsidRDefault="00876AB2" w:rsidP="69635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48D6D711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1195A966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1195A966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4070E833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3F447608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7F3F6CF9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35906354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167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68FA3315" w:rsidR="00AA5167" w:rsidRPr="00AA5167" w:rsidRDefault="00AA5167" w:rsidP="00AA51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4F116270" w:rsidR="00AA5167" w:rsidRPr="00D129F8" w:rsidRDefault="00AA5167" w:rsidP="00AA5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05F2CF8F" w:rsidR="00AA5167" w:rsidRPr="00D129F8" w:rsidRDefault="00AA5167" w:rsidP="00AA5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4688B775" w:rsidR="00AA5167" w:rsidRPr="00D129F8" w:rsidRDefault="00AA5167" w:rsidP="00AA5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AB2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9049CA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2F7EAA13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 xml:space="preserve">: Managing an effective </w:t>
      </w:r>
      <w:proofErr w:type="gramStart"/>
      <w:r w:rsidR="004C69AA">
        <w:rPr>
          <w:rFonts w:ascii="Rockwell" w:hAnsi="Rockwell"/>
          <w:color w:val="FFFFFF" w:themeColor="background1"/>
          <w:sz w:val="32"/>
          <w:szCs w:val="20"/>
        </w:rPr>
        <w:t>program</w:t>
      </w:r>
      <w:proofErr w:type="gramEnd"/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9131C" w:rsidRPr="00DE1C24" w14:paraId="5A5B1C05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DD6BF2A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44EDF94" w14:textId="4955FB7F" w:rsidR="0079131C" w:rsidRPr="00BE4F43" w:rsidRDefault="00F531EF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 Home Program</w:t>
            </w:r>
            <w:r w:rsidR="0079131C" w:rsidRPr="00BE4F43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vAlign w:val="center"/>
          </w:tcPr>
          <w:p w14:paraId="10E422F6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2" w:type="dxa"/>
            <w:vAlign w:val="center"/>
          </w:tcPr>
          <w:p w14:paraId="1B1DE3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29EDC0" wp14:editId="1C928BEF">
                  <wp:extent cx="192405" cy="2743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0E1579B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2708B17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 xml:space="preserve">Setting Effective Goals </w:t>
            </w:r>
          </w:p>
          <w:p w14:paraId="6294F394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(formerly Continuous Quality Improvement)</w:t>
            </w:r>
          </w:p>
        </w:tc>
        <w:tc>
          <w:tcPr>
            <w:tcW w:w="794" w:type="dxa"/>
            <w:vAlign w:val="center"/>
          </w:tcPr>
          <w:p w14:paraId="07516948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5940B3F0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D0F179B" wp14:editId="07096F9A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490A8DF3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Default="006149BD" w:rsidP="006149BD"/>
    <w:p w14:paraId="46D3A79B" w14:textId="6D1C8E14" w:rsidR="006149BD" w:rsidRDefault="006149BD" w:rsidP="004F0C25"/>
    <w:p w14:paraId="40D1C032" w14:textId="77777777" w:rsidR="006149BD" w:rsidRDefault="006149BD" w:rsidP="004F0C25"/>
    <w:p w14:paraId="49C724AA" w14:textId="405569ED" w:rsidR="006149BD" w:rsidRDefault="0079131C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6BF6CABE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6BF6CABE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9131C" w:rsidRPr="007C79EA" w14:paraId="43E275DE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2DF8447" w14:textId="77777777" w:rsidR="0079131C" w:rsidRPr="007C79EA" w:rsidRDefault="0079131C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9131C" w:rsidRPr="007C79EA" w14:paraId="0B5C026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1D0A538" w14:textId="77777777" w:rsidR="0079131C" w:rsidRPr="007C79EA" w:rsidRDefault="0079131C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5F3627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AD43B9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10BC39C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9131C" w:rsidRPr="00A5566A" w14:paraId="07CD9442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3D3FA62" w14:textId="6102B76A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63975D0" w14:textId="72BD3E0F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569A232" w14:textId="7FFEF300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0805F1B" w14:textId="0E341B10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131C" w:rsidRPr="00A5566A" w14:paraId="5550B1C0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4BD6EC8" w14:textId="77777777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4FE173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D88B6BE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0D7792E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131C" w:rsidRPr="00A5566A" w14:paraId="2A2D74C9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FFD00" w14:textId="77777777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59B234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16607D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806EF5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D67A2D" w14:textId="6D604F89" w:rsidR="006149BD" w:rsidRDefault="006149BD" w:rsidP="004F0C25"/>
    <w:p w14:paraId="3B6875D4" w14:textId="315182E1" w:rsidR="0015782B" w:rsidRDefault="0015782B" w:rsidP="004F0C25"/>
    <w:p w14:paraId="4C117D12" w14:textId="38D3ED32" w:rsidR="0091142E" w:rsidRDefault="0091142E" w:rsidP="004F0C25"/>
    <w:p w14:paraId="11F3D93C" w14:textId="5B82B48D" w:rsidR="00D9637E" w:rsidRDefault="00D9637E" w:rsidP="004F0C25"/>
    <w:p w14:paraId="1C2854C3" w14:textId="1E1A96FA" w:rsidR="005A22FE" w:rsidRDefault="005A22FE" w:rsidP="004F0C25"/>
    <w:p w14:paraId="5F045F9A" w14:textId="37F332C1" w:rsidR="0015782B" w:rsidRDefault="0015782B" w:rsidP="004F0C25"/>
    <w:p w14:paraId="662C3082" w14:textId="1BC8D665" w:rsidR="0015782B" w:rsidRDefault="0015782B" w:rsidP="004F0C25"/>
    <w:p w14:paraId="484DE283" w14:textId="10953D0D" w:rsidR="0015782B" w:rsidRDefault="0015782B" w:rsidP="004F0C25"/>
    <w:p w14:paraId="5E61431E" w14:textId="77777777" w:rsidR="0015782B" w:rsidRDefault="0015782B" w:rsidP="004F0C25"/>
    <w:p w14:paraId="450FF21E" w14:textId="458D4F72" w:rsidR="00347E52" w:rsidRPr="000F3BBC" w:rsidRDefault="00347E52" w:rsidP="001E098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0F3BBC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592DA4A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xO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4BAOB7AV1I+I1sJkXXxqOOnA/qZkQNuW1P06MCsoUZ80tmc9z/Pg&#10;87jIF++QJbGXkeoywjRHqZJ6Sqbpzse3EcGZW2zjXkbAL5mcckY7Ru6npxP8frmOu14e+PYJ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O9nDE4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0F3BBC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</w:t>
      </w:r>
      <w:proofErr w:type="gramStart"/>
      <w:r w:rsidR="000F3BBC">
        <w:rPr>
          <w:rFonts w:ascii="Rockwell" w:hAnsi="Rockwell"/>
          <w:color w:val="FFFFFF" w:themeColor="background1"/>
          <w:sz w:val="32"/>
          <w:szCs w:val="20"/>
        </w:rPr>
        <w:t>professionalism</w:t>
      </w:r>
      <w:proofErr w:type="gramEnd"/>
      <w:r w:rsidR="000F3BBC">
        <w:rPr>
          <w:rFonts w:ascii="Rockwell" w:hAnsi="Rockwell"/>
          <w:color w:val="FFFFFF" w:themeColor="background1"/>
          <w:sz w:val="32"/>
          <w:szCs w:val="20"/>
        </w:rPr>
        <w:t xml:space="preserve">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0F3BBC" w14:paraId="68B314E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0F3BBC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0F3BBC" w14:paraId="1FAD4C4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Being a Professional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67301BB4" w:rsidR="00D74E9F" w:rsidRPr="000F3BBC" w:rsidRDefault="002C1BD7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404341FD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5D3D5AD9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6F4750A3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7B46BF87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0F3BBC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1DED733B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433CFF28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396A5535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Default="00347E52" w:rsidP="00347E52"/>
    <w:p w14:paraId="1F1A5B2D" w14:textId="77777777" w:rsidR="006149BD" w:rsidRDefault="006149BD" w:rsidP="004F0C25"/>
    <w:p w14:paraId="72D2ADA0" w14:textId="3A964299" w:rsidR="00347E52" w:rsidRDefault="00347E52" w:rsidP="004F0C25"/>
    <w:p w14:paraId="63D930DA" w14:textId="1C0838EF" w:rsidR="00347E52" w:rsidRDefault="00D74E9F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6FD41F3A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6FD41F3A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7C79EA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7C79EA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7C79EA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7C79EA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A5566A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A5566A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A5566A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Default="00347E52" w:rsidP="004F0C25"/>
    <w:p w14:paraId="00B2D96B" w14:textId="7D5159A2" w:rsidR="00347E52" w:rsidRDefault="00347E52" w:rsidP="004F0C25"/>
    <w:p w14:paraId="1E30F0C0" w14:textId="77777777" w:rsidR="001E098C" w:rsidRDefault="001E098C" w:rsidP="004F0C25"/>
    <w:p w14:paraId="2CECB79D" w14:textId="76FE75BB" w:rsidR="0099774B" w:rsidRDefault="0099774B" w:rsidP="004F0C25"/>
    <w:p w14:paraId="14F842F0" w14:textId="6BF1355B" w:rsidR="00810191" w:rsidRDefault="00810191" w:rsidP="004F0C25"/>
    <w:p w14:paraId="3DAD8AA1" w14:textId="7F57ACD4" w:rsidR="00921AAF" w:rsidRDefault="00921AAF" w:rsidP="004F0C25"/>
    <w:p w14:paraId="6514DB35" w14:textId="55B4C4D9" w:rsidR="001E098C" w:rsidRDefault="001E098C" w:rsidP="004F0C25"/>
    <w:p w14:paraId="766E72A7" w14:textId="6BF0E549" w:rsidR="001E098C" w:rsidRDefault="001E098C" w:rsidP="004F0C25"/>
    <w:p w14:paraId="06315779" w14:textId="411C9B9F" w:rsidR="001E098C" w:rsidRDefault="001E098C" w:rsidP="004F0C25"/>
    <w:p w14:paraId="018B0512" w14:textId="77777777" w:rsidR="00305BA9" w:rsidRDefault="00305BA9" w:rsidP="004F0C25"/>
    <w:p w14:paraId="49152F21" w14:textId="4708536D" w:rsidR="004F0C25" w:rsidRPr="00305BA9" w:rsidRDefault="000D3D90" w:rsidP="00265A4E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305BA9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250CFE81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B5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gBIOB7AV1I+I1sJkXXxqOOnA/qZkQNuW1P06MCsoUZ80tmc9z/Pg&#10;87jIF++QJbGXkeoywjRHqZJ6Sqbpzse3EcGZW2zjXkbAL5mcckY7Ru6npxP8frmOu14e+PYJ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AoOoHk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>
        <w:rPr>
          <w:rFonts w:ascii="Rockwell" w:hAnsi="Rockwell"/>
          <w:color w:val="FFFFFF" w:themeColor="background1"/>
          <w:sz w:val="32"/>
          <w:szCs w:val="20"/>
        </w:rPr>
        <w:t>C</w:t>
      </w:r>
      <w:r w:rsidRPr="00305BA9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305BA9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>
        <w:rPr>
          <w:rFonts w:ascii="Rockwell" w:hAnsi="Rockwell"/>
          <w:color w:val="FFFFFF" w:themeColor="background1"/>
          <w:sz w:val="32"/>
          <w:szCs w:val="20"/>
        </w:rPr>
        <w:t xml:space="preserve">: Observing and recording children’s </w:t>
      </w:r>
      <w:proofErr w:type="gramStart"/>
      <w:r w:rsidR="00305BA9">
        <w:rPr>
          <w:rFonts w:ascii="Rockwell" w:hAnsi="Rockwell"/>
          <w:color w:val="FFFFFF" w:themeColor="background1"/>
          <w:sz w:val="32"/>
          <w:szCs w:val="20"/>
        </w:rPr>
        <w:t>behavior</w:t>
      </w:r>
      <w:proofErr w:type="gramEnd"/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0F3BBC" w14:paraId="70EE7FE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0F3BBC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0F3BBC" w14:paraId="506C432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1344EF0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691D154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506C0969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5B18B7F6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CC434E" w:rsidRDefault="00CC434E" w:rsidP="00CC434E">
      <w:pPr>
        <w:tabs>
          <w:tab w:val="left" w:pos="4500"/>
        </w:tabs>
      </w:pPr>
    </w:p>
    <w:p w14:paraId="6D1E3A1A" w14:textId="15B3778A" w:rsidR="00CC434E" w:rsidRDefault="00CC434E" w:rsidP="00CC434E">
      <w:pPr>
        <w:tabs>
          <w:tab w:val="left" w:pos="4500"/>
        </w:tabs>
      </w:pPr>
    </w:p>
    <w:p w14:paraId="3BA7E2BE" w14:textId="3BDF48CE" w:rsidR="00CC434E" w:rsidRPr="00CC434E" w:rsidRDefault="00CC434E" w:rsidP="00CC434E"/>
    <w:p w14:paraId="31B3A07A" w14:textId="06F313DF" w:rsidR="00265A4E" w:rsidRDefault="00305BA9" w:rsidP="00CC434E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75CCD574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75CCD574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Default="0075222C" w:rsidP="00CC434E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7C79EA" w14:paraId="21363006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7C79EA" w:rsidRDefault="00305BA9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7C79EA" w14:paraId="1F20814D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7C79EA" w:rsidRDefault="00305BA9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A5566A" w14:paraId="00BA4841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6E269AD6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1AF2C2C4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0B5A1C0D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5BB1E4CC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BA9" w:rsidRPr="00A5566A" w14:paraId="49D2870F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77777777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BA9" w:rsidRPr="00A5566A" w14:paraId="61071790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Default="0075222C" w:rsidP="00CC434E"/>
    <w:p w14:paraId="50ED5F7D" w14:textId="6887B289" w:rsidR="0038778E" w:rsidRDefault="0038778E" w:rsidP="00CC434E"/>
    <w:p w14:paraId="51FEEC19" w14:textId="31E2E97C" w:rsidR="0038778E" w:rsidRDefault="0038778E" w:rsidP="00CC434E"/>
    <w:p w14:paraId="4310FBAB" w14:textId="3B6F7B21" w:rsidR="00810191" w:rsidRDefault="00810191" w:rsidP="00CC434E"/>
    <w:p w14:paraId="4A0234D4" w14:textId="377E64F0" w:rsidR="00E550C5" w:rsidRDefault="00E550C5" w:rsidP="00CC434E"/>
    <w:p w14:paraId="50564498" w14:textId="77777777" w:rsidR="0075222C" w:rsidRDefault="0075222C" w:rsidP="00CC434E"/>
    <w:p w14:paraId="294BAAEC" w14:textId="7F80EA85" w:rsidR="00265A4E" w:rsidRDefault="00265A4E" w:rsidP="00CC434E"/>
    <w:p w14:paraId="0FB1ECB3" w14:textId="37D25696" w:rsidR="0075222C" w:rsidRDefault="0075222C" w:rsidP="00CC434E"/>
    <w:p w14:paraId="1B507DE1" w14:textId="79F9DBDA" w:rsidR="0075222C" w:rsidRDefault="0075222C" w:rsidP="00CC434E"/>
    <w:p w14:paraId="646A24E2" w14:textId="64B8FE8E" w:rsidR="009D47DA" w:rsidRPr="00B517C1" w:rsidRDefault="009D47DA" w:rsidP="00F822D6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B517C1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280A7A2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X/Hg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B517C1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>
        <w:rPr>
          <w:rFonts w:ascii="Rockwell" w:hAnsi="Rockwell"/>
          <w:color w:val="FFFFFF" w:themeColor="background1"/>
          <w:sz w:val="32"/>
          <w:szCs w:val="20"/>
        </w:rPr>
        <w:t xml:space="preserve">: Understanding principles of child development and </w:t>
      </w:r>
      <w:proofErr w:type="gramStart"/>
      <w:r w:rsidR="00B517C1">
        <w:rPr>
          <w:rFonts w:ascii="Rockwell" w:hAnsi="Rockwell"/>
          <w:color w:val="FFFFFF" w:themeColor="background1"/>
          <w:sz w:val="32"/>
          <w:szCs w:val="20"/>
        </w:rPr>
        <w:t>learning</w:t>
      </w:r>
      <w:proofErr w:type="gramEnd"/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B517C1" w14:paraId="53DBAF22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B517C1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B517C1" w14:paraId="2231D8A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5FC6E264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B517C1" w:rsidRPr="00B517C1" w:rsidRDefault="00B517C1" w:rsidP="00B517C1">
            <w:pPr>
              <w:jc w:val="center"/>
              <w:rPr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3F53A3A0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4E656530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5CCD70C4" w:rsidR="00B517C1" w:rsidRPr="00B517C1" w:rsidRDefault="00C9020E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6BE7FA6E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3D41AA3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06B91502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41AE4EC9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57DB9F0D" w:rsidR="00B517C1" w:rsidRPr="00B517C1" w:rsidRDefault="003BE01D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ABA8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3D7F4193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EA094E5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77777777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531D2FD5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560388BB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828E50C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0567A614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6FF3218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60A1501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BC11128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745AF127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7D0E7DD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278A5A40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64066787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5FE26598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Default="00B517C1" w:rsidP="00F3669D">
      <w:pPr>
        <w:tabs>
          <w:tab w:val="left" w:pos="3990"/>
        </w:tabs>
        <w:rPr>
          <w:color w:val="EE3124"/>
        </w:rPr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75DC67C5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75DC67C5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7C79EA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7C79EA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7C79EA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7C79EA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A5566A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11421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1BE86153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2C95D435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CDA 5: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433D2A89" w14:textId="0AFAB35F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6: </w:t>
                            </w:r>
                          </w:p>
                          <w:p w14:paraId="1C95B4EC" w14:textId="4EC00D3E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7: </w:t>
                            </w:r>
                          </w:p>
                          <w:p w14:paraId="068207F7" w14:textId="38C8D32C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4: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8: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" filled="f" strokecolor="#2290c2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2C95D435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CDA 5: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433D2A89" w14:textId="0AFAB35F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6: </w:t>
                      </w:r>
                    </w:p>
                    <w:p w14:paraId="1C95B4EC" w14:textId="4EC00D3E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7: </w:t>
                      </w:r>
                    </w:p>
                    <w:p w14:paraId="068207F7" w14:textId="38C8D32C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4: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8: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4615">
    <w:abstractNumId w:val="10"/>
  </w:num>
  <w:num w:numId="2" w16cid:durableId="1920094511">
    <w:abstractNumId w:val="4"/>
  </w:num>
  <w:num w:numId="3" w16cid:durableId="1804080877">
    <w:abstractNumId w:val="2"/>
  </w:num>
  <w:num w:numId="4" w16cid:durableId="1313951847">
    <w:abstractNumId w:val="0"/>
  </w:num>
  <w:num w:numId="5" w16cid:durableId="164786008">
    <w:abstractNumId w:val="7"/>
  </w:num>
  <w:num w:numId="6" w16cid:durableId="197548730">
    <w:abstractNumId w:val="6"/>
  </w:num>
  <w:num w:numId="7" w16cid:durableId="27293760">
    <w:abstractNumId w:val="9"/>
  </w:num>
  <w:num w:numId="8" w16cid:durableId="1573393057">
    <w:abstractNumId w:val="8"/>
  </w:num>
  <w:num w:numId="9" w16cid:durableId="1255897582">
    <w:abstractNumId w:val="5"/>
  </w:num>
  <w:num w:numId="10" w16cid:durableId="1445883319">
    <w:abstractNumId w:val="1"/>
  </w:num>
  <w:num w:numId="11" w16cid:durableId="125438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6C48"/>
    <w:rsid w:val="00017D96"/>
    <w:rsid w:val="0002214F"/>
    <w:rsid w:val="000237F5"/>
    <w:rsid w:val="00032059"/>
    <w:rsid w:val="00043AD6"/>
    <w:rsid w:val="000658D9"/>
    <w:rsid w:val="0008365B"/>
    <w:rsid w:val="00093E01"/>
    <w:rsid w:val="00094208"/>
    <w:rsid w:val="00095C05"/>
    <w:rsid w:val="000A238F"/>
    <w:rsid w:val="000A5D20"/>
    <w:rsid w:val="000B031E"/>
    <w:rsid w:val="000B208A"/>
    <w:rsid w:val="000C11AF"/>
    <w:rsid w:val="000D3D90"/>
    <w:rsid w:val="000D7EDD"/>
    <w:rsid w:val="000F098A"/>
    <w:rsid w:val="000F3BBC"/>
    <w:rsid w:val="000F6DCC"/>
    <w:rsid w:val="001063E5"/>
    <w:rsid w:val="00106DB5"/>
    <w:rsid w:val="00107576"/>
    <w:rsid w:val="0011421F"/>
    <w:rsid w:val="0014214D"/>
    <w:rsid w:val="00145D78"/>
    <w:rsid w:val="001502C7"/>
    <w:rsid w:val="0015782B"/>
    <w:rsid w:val="001773BA"/>
    <w:rsid w:val="00182390"/>
    <w:rsid w:val="00182763"/>
    <w:rsid w:val="00197C79"/>
    <w:rsid w:val="001C2CEE"/>
    <w:rsid w:val="001C2F63"/>
    <w:rsid w:val="001D5255"/>
    <w:rsid w:val="001E098C"/>
    <w:rsid w:val="001F1B35"/>
    <w:rsid w:val="001F5057"/>
    <w:rsid w:val="00200BDE"/>
    <w:rsid w:val="0020158F"/>
    <w:rsid w:val="00213810"/>
    <w:rsid w:val="00216E73"/>
    <w:rsid w:val="002224E8"/>
    <w:rsid w:val="0022379B"/>
    <w:rsid w:val="002326A5"/>
    <w:rsid w:val="0024229A"/>
    <w:rsid w:val="0024433D"/>
    <w:rsid w:val="002526BC"/>
    <w:rsid w:val="002574FB"/>
    <w:rsid w:val="00265A4E"/>
    <w:rsid w:val="00282126"/>
    <w:rsid w:val="002A4BB7"/>
    <w:rsid w:val="002C1BD7"/>
    <w:rsid w:val="002F6119"/>
    <w:rsid w:val="002F6E6B"/>
    <w:rsid w:val="00305BA9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E01D"/>
    <w:rsid w:val="003F1C36"/>
    <w:rsid w:val="003F3230"/>
    <w:rsid w:val="003F5069"/>
    <w:rsid w:val="003F63E0"/>
    <w:rsid w:val="004140F4"/>
    <w:rsid w:val="00415AB2"/>
    <w:rsid w:val="00417C2E"/>
    <w:rsid w:val="00421154"/>
    <w:rsid w:val="00435DFD"/>
    <w:rsid w:val="00441427"/>
    <w:rsid w:val="00442D08"/>
    <w:rsid w:val="00446093"/>
    <w:rsid w:val="00450906"/>
    <w:rsid w:val="00450981"/>
    <w:rsid w:val="00450B9D"/>
    <w:rsid w:val="00473D38"/>
    <w:rsid w:val="0048088B"/>
    <w:rsid w:val="004905B9"/>
    <w:rsid w:val="004A11F4"/>
    <w:rsid w:val="004B1664"/>
    <w:rsid w:val="004B373F"/>
    <w:rsid w:val="004B622F"/>
    <w:rsid w:val="004C2809"/>
    <w:rsid w:val="004C4430"/>
    <w:rsid w:val="004C69AA"/>
    <w:rsid w:val="004D54C8"/>
    <w:rsid w:val="004D69A3"/>
    <w:rsid w:val="004E3DEF"/>
    <w:rsid w:val="004F0C25"/>
    <w:rsid w:val="00504793"/>
    <w:rsid w:val="005136B0"/>
    <w:rsid w:val="0054503E"/>
    <w:rsid w:val="00545303"/>
    <w:rsid w:val="00547158"/>
    <w:rsid w:val="00547C17"/>
    <w:rsid w:val="00552D60"/>
    <w:rsid w:val="00554571"/>
    <w:rsid w:val="005616DB"/>
    <w:rsid w:val="00566BFF"/>
    <w:rsid w:val="00583219"/>
    <w:rsid w:val="00590392"/>
    <w:rsid w:val="00593C9B"/>
    <w:rsid w:val="005A22FE"/>
    <w:rsid w:val="005B0565"/>
    <w:rsid w:val="005C2D57"/>
    <w:rsid w:val="005D7043"/>
    <w:rsid w:val="005D79AF"/>
    <w:rsid w:val="005E5B96"/>
    <w:rsid w:val="00611005"/>
    <w:rsid w:val="006127C3"/>
    <w:rsid w:val="006149BD"/>
    <w:rsid w:val="00640759"/>
    <w:rsid w:val="00670311"/>
    <w:rsid w:val="0067119A"/>
    <w:rsid w:val="006713C1"/>
    <w:rsid w:val="006828D8"/>
    <w:rsid w:val="00687143"/>
    <w:rsid w:val="00690024"/>
    <w:rsid w:val="00692E7F"/>
    <w:rsid w:val="006943B2"/>
    <w:rsid w:val="006A4ED7"/>
    <w:rsid w:val="006A5A19"/>
    <w:rsid w:val="006A77D3"/>
    <w:rsid w:val="006B1242"/>
    <w:rsid w:val="006B61BA"/>
    <w:rsid w:val="006C040D"/>
    <w:rsid w:val="006C1D00"/>
    <w:rsid w:val="006C2D4F"/>
    <w:rsid w:val="006D7B81"/>
    <w:rsid w:val="006F55F2"/>
    <w:rsid w:val="006F6783"/>
    <w:rsid w:val="0070395F"/>
    <w:rsid w:val="007167F5"/>
    <w:rsid w:val="00717FCE"/>
    <w:rsid w:val="00722CB2"/>
    <w:rsid w:val="00730A2D"/>
    <w:rsid w:val="0075046C"/>
    <w:rsid w:val="0075222C"/>
    <w:rsid w:val="00752F79"/>
    <w:rsid w:val="00762E85"/>
    <w:rsid w:val="00765F51"/>
    <w:rsid w:val="00766A9D"/>
    <w:rsid w:val="0079131C"/>
    <w:rsid w:val="007926DB"/>
    <w:rsid w:val="00792D8E"/>
    <w:rsid w:val="007A5508"/>
    <w:rsid w:val="007A5521"/>
    <w:rsid w:val="007C79EA"/>
    <w:rsid w:val="007D0B9A"/>
    <w:rsid w:val="007F7D67"/>
    <w:rsid w:val="00806F33"/>
    <w:rsid w:val="00810191"/>
    <w:rsid w:val="00814EC0"/>
    <w:rsid w:val="00831861"/>
    <w:rsid w:val="0083323B"/>
    <w:rsid w:val="00836C05"/>
    <w:rsid w:val="00855CA5"/>
    <w:rsid w:val="00860FA9"/>
    <w:rsid w:val="00872F57"/>
    <w:rsid w:val="00876AB2"/>
    <w:rsid w:val="008956BA"/>
    <w:rsid w:val="00897A54"/>
    <w:rsid w:val="008A1792"/>
    <w:rsid w:val="008C666B"/>
    <w:rsid w:val="008C7A3B"/>
    <w:rsid w:val="008D66BE"/>
    <w:rsid w:val="008F083C"/>
    <w:rsid w:val="008F5E67"/>
    <w:rsid w:val="009049CA"/>
    <w:rsid w:val="0091142E"/>
    <w:rsid w:val="00921AAF"/>
    <w:rsid w:val="00924E74"/>
    <w:rsid w:val="0092741E"/>
    <w:rsid w:val="00932239"/>
    <w:rsid w:val="00933E1C"/>
    <w:rsid w:val="00936AB1"/>
    <w:rsid w:val="00941D29"/>
    <w:rsid w:val="00942C39"/>
    <w:rsid w:val="00942D1A"/>
    <w:rsid w:val="00950252"/>
    <w:rsid w:val="0096044F"/>
    <w:rsid w:val="0099774B"/>
    <w:rsid w:val="009B0C4D"/>
    <w:rsid w:val="009D47DA"/>
    <w:rsid w:val="009D6058"/>
    <w:rsid w:val="009E6CD0"/>
    <w:rsid w:val="009F1C0C"/>
    <w:rsid w:val="00A024C3"/>
    <w:rsid w:val="00A04AB8"/>
    <w:rsid w:val="00A111A7"/>
    <w:rsid w:val="00A217EC"/>
    <w:rsid w:val="00A22936"/>
    <w:rsid w:val="00A36841"/>
    <w:rsid w:val="00A43DDB"/>
    <w:rsid w:val="00A46A91"/>
    <w:rsid w:val="00A5566A"/>
    <w:rsid w:val="00AA5018"/>
    <w:rsid w:val="00AA5167"/>
    <w:rsid w:val="00AA60BD"/>
    <w:rsid w:val="00AA7737"/>
    <w:rsid w:val="00AB012E"/>
    <w:rsid w:val="00AB095D"/>
    <w:rsid w:val="00AC3883"/>
    <w:rsid w:val="00AF6262"/>
    <w:rsid w:val="00B27899"/>
    <w:rsid w:val="00B4373A"/>
    <w:rsid w:val="00B449C8"/>
    <w:rsid w:val="00B46173"/>
    <w:rsid w:val="00B50046"/>
    <w:rsid w:val="00B517C1"/>
    <w:rsid w:val="00B62DE6"/>
    <w:rsid w:val="00B63C8B"/>
    <w:rsid w:val="00B64E4C"/>
    <w:rsid w:val="00B65C86"/>
    <w:rsid w:val="00B67E97"/>
    <w:rsid w:val="00B67FA8"/>
    <w:rsid w:val="00B8516C"/>
    <w:rsid w:val="00B873EA"/>
    <w:rsid w:val="00BA5214"/>
    <w:rsid w:val="00BB39DD"/>
    <w:rsid w:val="00BC0831"/>
    <w:rsid w:val="00BC08D1"/>
    <w:rsid w:val="00BC2048"/>
    <w:rsid w:val="00BC5689"/>
    <w:rsid w:val="00BC7FAA"/>
    <w:rsid w:val="00BE4A29"/>
    <w:rsid w:val="00BE4DA3"/>
    <w:rsid w:val="00BE4F43"/>
    <w:rsid w:val="00BF06D0"/>
    <w:rsid w:val="00BF1078"/>
    <w:rsid w:val="00BF3A41"/>
    <w:rsid w:val="00BF5FA1"/>
    <w:rsid w:val="00C11B48"/>
    <w:rsid w:val="00C2001B"/>
    <w:rsid w:val="00C23FFB"/>
    <w:rsid w:val="00C333F4"/>
    <w:rsid w:val="00C75891"/>
    <w:rsid w:val="00C7723E"/>
    <w:rsid w:val="00C85DED"/>
    <w:rsid w:val="00C9020E"/>
    <w:rsid w:val="00C91ACF"/>
    <w:rsid w:val="00CA5F18"/>
    <w:rsid w:val="00CB1EB6"/>
    <w:rsid w:val="00CC434E"/>
    <w:rsid w:val="00CF68CF"/>
    <w:rsid w:val="00D03EAC"/>
    <w:rsid w:val="00D0465C"/>
    <w:rsid w:val="00D06BD0"/>
    <w:rsid w:val="00D10575"/>
    <w:rsid w:val="00D129F8"/>
    <w:rsid w:val="00D12C7A"/>
    <w:rsid w:val="00D138D6"/>
    <w:rsid w:val="00D223A2"/>
    <w:rsid w:val="00D279EC"/>
    <w:rsid w:val="00D35DB3"/>
    <w:rsid w:val="00D47E7D"/>
    <w:rsid w:val="00D60DD5"/>
    <w:rsid w:val="00D6177F"/>
    <w:rsid w:val="00D74E9F"/>
    <w:rsid w:val="00D85DF1"/>
    <w:rsid w:val="00D9464F"/>
    <w:rsid w:val="00D9637E"/>
    <w:rsid w:val="00DC1E69"/>
    <w:rsid w:val="00DC72ED"/>
    <w:rsid w:val="00DD610E"/>
    <w:rsid w:val="00DE1C24"/>
    <w:rsid w:val="00DF5CD9"/>
    <w:rsid w:val="00E0059E"/>
    <w:rsid w:val="00E0395E"/>
    <w:rsid w:val="00E03CE1"/>
    <w:rsid w:val="00E156BD"/>
    <w:rsid w:val="00E32FA9"/>
    <w:rsid w:val="00E441B7"/>
    <w:rsid w:val="00E5205F"/>
    <w:rsid w:val="00E53410"/>
    <w:rsid w:val="00E550C5"/>
    <w:rsid w:val="00E620FE"/>
    <w:rsid w:val="00E7414E"/>
    <w:rsid w:val="00E75C74"/>
    <w:rsid w:val="00E77439"/>
    <w:rsid w:val="00E867E3"/>
    <w:rsid w:val="00EA490A"/>
    <w:rsid w:val="00EB796E"/>
    <w:rsid w:val="00EB7A52"/>
    <w:rsid w:val="00EE44B6"/>
    <w:rsid w:val="00F04832"/>
    <w:rsid w:val="00F15ED9"/>
    <w:rsid w:val="00F161CB"/>
    <w:rsid w:val="00F2018E"/>
    <w:rsid w:val="00F26ECD"/>
    <w:rsid w:val="00F34F77"/>
    <w:rsid w:val="00F3669D"/>
    <w:rsid w:val="00F531EF"/>
    <w:rsid w:val="00F53714"/>
    <w:rsid w:val="00F623C4"/>
    <w:rsid w:val="00F66222"/>
    <w:rsid w:val="00F80537"/>
    <w:rsid w:val="00F822D6"/>
    <w:rsid w:val="00F8713F"/>
    <w:rsid w:val="00F903FF"/>
    <w:rsid w:val="00F9318C"/>
    <w:rsid w:val="00F95212"/>
    <w:rsid w:val="00FA3ED2"/>
    <w:rsid w:val="00FB0F7E"/>
    <w:rsid w:val="00FB22F3"/>
    <w:rsid w:val="00FD2649"/>
    <w:rsid w:val="00FE22C6"/>
    <w:rsid w:val="0F6E0B77"/>
    <w:rsid w:val="3BABA8E3"/>
    <w:rsid w:val="5959DD00"/>
    <w:rsid w:val="696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168F0-1083-4143-BB36-6B546E9C560B}"/>
</file>

<file path=customXml/itemProps3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Paige   Paislee</cp:lastModifiedBy>
  <cp:revision>2</cp:revision>
  <cp:lastPrinted>2019-12-19T17:27:00Z</cp:lastPrinted>
  <dcterms:created xsi:type="dcterms:W3CDTF">2024-02-19T20:35:00Z</dcterms:created>
  <dcterms:modified xsi:type="dcterms:W3CDTF">2024-02-19T20:35:00Z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